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</w:rPr>
      </w:pPr>
      <w:r>
        <w:rPr>
          <w:b/>
          <w:sz w:val="32"/>
        </w:rPr>
        <w:t>湘 潭 大 学 实 验 报 告</w:t>
      </w:r>
    </w:p>
    <w:p>
      <w:pPr>
        <w:spacing w:line="320" w:lineRule="exact"/>
        <w:ind w:firstLine="420" w:firstLineChars="200"/>
        <w:rPr>
          <w:kern w:val="21"/>
          <w:szCs w:val="21"/>
        </w:rPr>
      </w:pPr>
    </w:p>
    <w:p>
      <w:pPr>
        <w:spacing w:line="480" w:lineRule="exact"/>
        <w:jc w:val="left"/>
        <w:rPr>
          <w:rFonts w:ascii="仿宋" w:hAnsi="仿宋" w:eastAsia="仿宋"/>
          <w:kern w:val="21"/>
          <w:sz w:val="24"/>
          <w:szCs w:val="21"/>
          <w:u w:val="single"/>
        </w:rPr>
      </w:pPr>
      <w:r>
        <w:rPr>
          <w:rFonts w:hint="eastAsia" w:ascii="仿宋" w:hAnsi="仿宋" w:eastAsia="仿宋"/>
          <w:kern w:val="21"/>
          <w:sz w:val="24"/>
          <w:szCs w:val="21"/>
        </w:rPr>
        <w:t>课程名称：</w:t>
      </w:r>
      <w:r>
        <w:rPr>
          <w:rFonts w:hint="eastAsia" w:ascii="仿宋" w:hAnsi="仿宋" w:eastAsia="仿宋" w:cs="仿宋"/>
          <w:bCs/>
          <w:szCs w:val="21"/>
          <w:u w:val="single"/>
        </w:rPr>
        <w:t>数字逻辑与数字电路</w:t>
      </w:r>
      <w:r>
        <w:rPr>
          <w:rFonts w:hint="eastAsia" w:ascii="仿宋" w:hAnsi="仿宋" w:eastAsia="仿宋" w:cs="仿宋"/>
          <w:b/>
          <w:szCs w:val="21"/>
          <w:u w:val="single"/>
        </w:rPr>
        <w:t xml:space="preserve"> </w:t>
      </w:r>
      <w:r>
        <w:rPr>
          <w:rFonts w:ascii="仿宋" w:hAnsi="仿宋" w:eastAsia="仿宋" w:cs="仿宋"/>
          <w:b/>
          <w:szCs w:val="21"/>
          <w:u w:val="single"/>
        </w:rPr>
        <w:t xml:space="preserve">              </w:t>
      </w:r>
      <w:r>
        <w:rPr>
          <w:rFonts w:hint="eastAsia" w:ascii="仿宋" w:hAnsi="仿宋" w:eastAsia="仿宋"/>
          <w:kern w:val="21"/>
          <w:sz w:val="24"/>
          <w:szCs w:val="21"/>
        </w:rPr>
        <w:t>实验名称：</w:t>
      </w:r>
      <w:r>
        <w:rPr>
          <w:rFonts w:hint="eastAsia" w:asciiTheme="minorEastAsia" w:hAnsiTheme="minorEastAsia" w:cstheme="minorEastAsia"/>
          <w:color w:val="333333"/>
          <w:kern w:val="0"/>
          <w:sz w:val="24"/>
          <w:szCs w:val="24"/>
          <w:u w:val="single"/>
        </w:rPr>
        <w:t>16进制计数器实验</w:t>
      </w:r>
    </w:p>
    <w:p>
      <w:pPr>
        <w:spacing w:line="480" w:lineRule="exact"/>
        <w:rPr>
          <w:rFonts w:hint="default" w:ascii="仿宋" w:hAnsi="仿宋" w:eastAsia="仿宋"/>
          <w:kern w:val="21"/>
          <w:sz w:val="24"/>
          <w:szCs w:val="21"/>
          <w:u w:val="single"/>
          <w:lang w:val="en-US" w:eastAsia="zh-CN"/>
        </w:rPr>
      </w:pPr>
      <w:r>
        <w:rPr>
          <w:rFonts w:hint="eastAsia" w:ascii="仿宋" w:hAnsi="仿宋" w:eastAsia="仿宋"/>
          <w:kern w:val="21"/>
          <w:sz w:val="24"/>
          <w:szCs w:val="21"/>
        </w:rPr>
        <w:t>班    级：</w:t>
      </w:r>
      <w:r>
        <w:rPr>
          <w:rFonts w:ascii="仿宋" w:hAnsi="仿宋" w:eastAsia="仿宋"/>
          <w:kern w:val="21"/>
          <w:sz w:val="24"/>
          <w:szCs w:val="21"/>
          <w:u w:val="single"/>
        </w:rPr>
        <w:t>22</w:t>
      </w:r>
      <w:r>
        <w:rPr>
          <w:rFonts w:hint="eastAsia" w:ascii="仿宋" w:hAnsi="仿宋" w:eastAsia="仿宋"/>
          <w:kern w:val="21"/>
          <w:sz w:val="24"/>
          <w:szCs w:val="21"/>
          <w:u w:val="single"/>
        </w:rPr>
        <w:t xml:space="preserve">级计算机科学与技术4班 </w:t>
      </w:r>
      <w:r>
        <w:rPr>
          <w:rFonts w:ascii="仿宋" w:hAnsi="仿宋" w:eastAsia="仿宋"/>
          <w:kern w:val="21"/>
          <w:sz w:val="24"/>
          <w:szCs w:val="21"/>
          <w:u w:val="single"/>
        </w:rPr>
        <w:t xml:space="preserve">   </w:t>
      </w:r>
      <w:r>
        <w:rPr>
          <w:rFonts w:hint="eastAsia" w:ascii="仿宋" w:hAnsi="仿宋" w:eastAsia="仿宋"/>
          <w:kern w:val="21"/>
          <w:sz w:val="24"/>
          <w:szCs w:val="21"/>
        </w:rPr>
        <w:t>实验日期：</w:t>
      </w:r>
      <w:r>
        <w:rPr>
          <w:rFonts w:ascii="仿宋" w:hAnsi="仿宋" w:eastAsia="仿宋"/>
          <w:kern w:val="21"/>
          <w:sz w:val="24"/>
          <w:szCs w:val="21"/>
          <w:u w:val="single"/>
        </w:rPr>
        <w:t>2023.</w:t>
      </w:r>
      <w:r>
        <w:rPr>
          <w:rFonts w:hint="eastAsia" w:ascii="仿宋" w:hAnsi="仿宋" w:eastAsia="仿宋"/>
          <w:kern w:val="21"/>
          <w:sz w:val="24"/>
          <w:szCs w:val="21"/>
          <w:u w:val="single"/>
          <w:lang w:val="en-US" w:eastAsia="zh-CN"/>
        </w:rPr>
        <w:t>5.9</w:t>
      </w:r>
    </w:p>
    <w:p>
      <w:pPr>
        <w:spacing w:line="480" w:lineRule="exact"/>
        <w:rPr>
          <w:rFonts w:ascii="仿宋" w:hAnsi="仿宋" w:eastAsia="仿宋"/>
          <w:kern w:val="21"/>
          <w:sz w:val="24"/>
          <w:szCs w:val="21"/>
        </w:rPr>
      </w:pPr>
      <w:r>
        <w:rPr>
          <w:rFonts w:hint="eastAsia" w:ascii="仿宋" w:hAnsi="仿宋" w:eastAsia="仿宋"/>
          <w:kern w:val="21"/>
          <w:sz w:val="24"/>
          <w:szCs w:val="21"/>
        </w:rPr>
        <w:t>姓    名：</w:t>
      </w:r>
      <w:r>
        <w:rPr>
          <w:rFonts w:hint="eastAsia" w:ascii="仿宋" w:hAnsi="仿宋" w:eastAsia="仿宋"/>
          <w:kern w:val="21"/>
          <w:sz w:val="24"/>
          <w:szCs w:val="21"/>
          <w:u w:val="single"/>
        </w:rPr>
        <w:t xml:space="preserve">张志雄 </w:t>
      </w:r>
      <w:r>
        <w:rPr>
          <w:rFonts w:ascii="仿宋" w:hAnsi="仿宋" w:eastAsia="仿宋"/>
          <w:kern w:val="21"/>
          <w:sz w:val="24"/>
          <w:szCs w:val="21"/>
          <w:u w:val="single"/>
        </w:rPr>
        <w:t xml:space="preserve">                      </w:t>
      </w:r>
      <w:r>
        <w:rPr>
          <w:rFonts w:hint="eastAsia" w:ascii="仿宋" w:hAnsi="仿宋" w:eastAsia="仿宋"/>
          <w:kern w:val="21"/>
          <w:sz w:val="24"/>
          <w:szCs w:val="21"/>
        </w:rPr>
        <w:t>学    号：</w:t>
      </w:r>
      <w:r>
        <w:rPr>
          <w:rFonts w:ascii="仿宋" w:hAnsi="仿宋" w:eastAsia="仿宋"/>
          <w:kern w:val="21"/>
          <w:sz w:val="24"/>
          <w:szCs w:val="21"/>
          <w:u w:val="single"/>
        </w:rPr>
        <w:t>202205566912</w:t>
      </w:r>
    </w:p>
    <w:p>
      <w:pPr>
        <w:spacing w:line="320" w:lineRule="exact"/>
        <w:ind w:firstLine="420" w:firstLineChars="200"/>
        <w:rPr>
          <w:kern w:val="21"/>
          <w:szCs w:val="21"/>
        </w:rPr>
      </w:pP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实验目的</w:t>
      </w:r>
    </w:p>
    <w:p>
      <w:r>
        <w:rPr>
          <w:rFonts w:hint="eastAsia"/>
        </w:rPr>
        <w:t>1）验证同步16进制计数器的功能，掌握层次化设计的方法</w:t>
      </w:r>
    </w:p>
    <w:p>
      <w:r>
        <w:rPr>
          <w:rFonts w:hint="eastAsia"/>
        </w:rPr>
        <w:t>2）进一步掌握vivado的设计流程，掌握时序电路的设计仿真和硬件测试方法。</w:t>
      </w:r>
    </w:p>
    <w:p>
      <w:r>
        <w:rPr>
          <w:rFonts w:hint="eastAsia"/>
        </w:rPr>
        <w:t>3）具备采用vivadoHDL设计16进制计数器仿真测试代码的能力。</w:t>
      </w:r>
    </w:p>
    <w:p/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实验内容和要求</w:t>
      </w:r>
    </w:p>
    <w:p>
      <w:pPr>
        <w:ind w:firstLine="240" w:firstLineChars="10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1）16进制计数器的输入和仿真 ：</w:t>
      </w:r>
    </w:p>
    <w:p>
      <w:pPr>
        <w:pStyle w:val="9"/>
        <w:ind w:left="794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学习软件平台和设计流程。利用Vivado完成16进制计数器实验的文件编辑输入和仿真测试等步骤，并给出仿真波形。</w:t>
      </w:r>
    </w:p>
    <w:p>
      <w:pPr>
        <w:pStyle w:val="9"/>
        <w:numPr>
          <w:ilvl w:val="0"/>
          <w:numId w:val="2"/>
        </w:numPr>
        <w:ind w:firstLineChars="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设计实验方案 ：</w:t>
      </w:r>
    </w:p>
    <w:p>
      <w:pPr>
        <w:ind w:firstLine="314" w:firstLineChars="131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 xml:space="preserve">     </w:t>
      </w:r>
      <w:r>
        <w:rPr>
          <w:rFonts w:hint="eastAsia" w:asciiTheme="minorEastAsia" w:hAnsiTheme="minorEastAsia" w:cstheme="minorEastAsia"/>
          <w:sz w:val="24"/>
          <w:szCs w:val="24"/>
        </w:rPr>
        <w:drawing>
          <wp:inline distT="0" distB="0" distL="0" distR="0">
            <wp:extent cx="3720465" cy="1800860"/>
            <wp:effectExtent l="0" t="0" r="1333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24"/>
        </w:rPr>
        <w:drawing>
          <wp:inline distT="0" distB="0" distL="0" distR="0">
            <wp:extent cx="3317240" cy="153670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24"/>
        </w:rPr>
        <w:drawing>
          <wp:inline distT="0" distB="0" distL="0" distR="0">
            <wp:extent cx="3310255" cy="1477010"/>
            <wp:effectExtent l="0" t="0" r="1206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24"/>
        </w:rPr>
        <w:t xml:space="preserve">     </w:t>
      </w:r>
    </w:p>
    <w:p>
      <w:pPr>
        <w:pStyle w:val="9"/>
        <w:numPr>
          <w:ilvl w:val="0"/>
          <w:numId w:val="3"/>
        </w:numPr>
        <w:ind w:firstLineChars="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在实验系统上进行硬件测试 ：</w:t>
      </w:r>
    </w:p>
    <w:p>
      <w:pPr>
        <w:pStyle w:val="9"/>
        <w:ind w:left="1512" w:firstLine="0" w:firstLineChars="0"/>
        <w:rPr>
          <w:rFonts w:asciiTheme="minorEastAsia" w:hAnsiTheme="minorEastAsia" w:cstheme="minorEastAsia"/>
          <w:sz w:val="24"/>
          <w:szCs w:val="24"/>
        </w:rPr>
      </w:pPr>
    </w:p>
    <w:p>
      <w:pPr>
        <w:widowControl/>
        <w:shd w:val="clear" w:color="auto" w:fill="FFFFFF"/>
        <w:spacing w:line="270" w:lineRule="atLeast"/>
        <w:ind w:left="840" w:leftChars="400" w:firstLine="480" w:firstLineChars="200"/>
        <w:rPr>
          <w:rFonts w:asciiTheme="minorEastAsia" w:hAnsiTheme="minorEastAsia" w:cstheme="minorEastAsia"/>
          <w:color w:val="484848"/>
          <w:kern w:val="0"/>
          <w:sz w:val="24"/>
          <w:szCs w:val="24"/>
          <w:shd w:val="clear" w:color="auto" w:fill="FFFFFF"/>
          <w:lang w:bidi="ar"/>
        </w:rPr>
      </w:pPr>
      <w:r>
        <w:rPr>
          <w:rFonts w:hint="eastAsia" w:asciiTheme="minorEastAsia" w:hAnsiTheme="minorEastAsia" w:cstheme="minorEastAsia"/>
          <w:sz w:val="24"/>
          <w:szCs w:val="24"/>
        </w:rPr>
        <w:t>根据实验方案创建约束文件，绑定引脚，并下载   到试验箱的FPGA板子上进行硬件测试。</w:t>
      </w:r>
    </w:p>
    <w:p>
      <w:pPr>
        <w:ind w:left="432" w:firstLine="240" w:firstLineChars="10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4） 根据实验内容写出实验报告 ：</w:t>
      </w:r>
    </w:p>
    <w:p>
      <w:pPr>
        <w:pStyle w:val="9"/>
        <w:ind w:left="794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cstheme="minorEastAsia"/>
          <w:sz w:val="24"/>
          <w:szCs w:val="24"/>
        </w:rPr>
        <w:t>包括程序设计、软件编译，仿真分析、硬件测试和实验操作步骤；给出源程序代码、仿真波形图、数据记录及实验结果分析。</w:t>
      </w:r>
    </w:p>
    <w:p>
      <w:pPr>
        <w:pStyle w:val="9"/>
        <w:ind w:left="600" w:firstLine="0" w:firstLineChars="0"/>
      </w:pP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实验设备和软件环境</w:t>
      </w:r>
    </w:p>
    <w:p>
      <w:pPr>
        <w:pStyle w:val="9"/>
        <w:ind w:left="600" w:firstLine="0" w:firstLineChars="0"/>
      </w:pPr>
      <w:r>
        <w:rPr>
          <w:rFonts w:hint="eastAsia"/>
        </w:rPr>
        <w:t>实验电脑设备规格：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设备名称：</w:t>
      </w:r>
      <w:r>
        <w:t>OMEN-15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处理器：</w:t>
      </w:r>
      <w:r>
        <w:t>AMD Ryzen 7 4800H with Radeon Graphics            2.90 GHz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系统类型：64 位操作系统, 基于 x64 的处理器</w:t>
      </w:r>
    </w:p>
    <w:p>
      <w:pPr>
        <w:pStyle w:val="9"/>
        <w:ind w:left="600" w:firstLine="0" w:firstLineChars="0"/>
      </w:pPr>
      <w:r>
        <w:rPr>
          <w:rFonts w:hint="eastAsia"/>
        </w:rPr>
        <w:t>实验电脑Windows规格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版本：</w:t>
      </w:r>
      <w:r>
        <w:t>Windows 11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操作系统版本：</w:t>
      </w:r>
      <w:r>
        <w:t>22621.1413</w:t>
      </w:r>
    </w:p>
    <w:p>
      <w:pPr>
        <w:pStyle w:val="9"/>
        <w:ind w:left="600" w:firstLine="0" w:firstLineChars="0"/>
      </w:pPr>
      <w:r>
        <w:rPr>
          <w:rFonts w:hint="eastAsia"/>
        </w:rPr>
        <w:t>实验箱设备：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设备名称：</w:t>
      </w:r>
      <w:r>
        <w:rPr>
          <w:rFonts w:hint="eastAsia" w:ascii="微软雅黑" w:hAnsi="微软雅黑" w:eastAsia="微软雅黑" w:cs="微软雅黑"/>
          <w:szCs w:val="21"/>
        </w:rPr>
        <w:t>Cpu FPGA 教学实验系统V2.0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设备型号：</w:t>
      </w:r>
      <w:r>
        <w:rPr>
          <w:rFonts w:hint="eastAsia" w:ascii="微软雅黑" w:hAnsi="微软雅黑" w:eastAsia="微软雅黑" w:cs="微软雅黑"/>
          <w:szCs w:val="21"/>
        </w:rPr>
        <w:t>LS-CPU-EXB-001</w:t>
      </w:r>
    </w:p>
    <w:p>
      <w:pPr>
        <w:pStyle w:val="9"/>
        <w:ind w:left="600" w:firstLine="0" w:firstLineChars="0"/>
      </w:pPr>
      <w:r>
        <w:rPr>
          <w:rFonts w:hint="eastAsia"/>
        </w:rPr>
        <w:t>软件环境：</w:t>
      </w:r>
    </w:p>
    <w:p>
      <w:pPr>
        <w:pStyle w:val="9"/>
        <w:ind w:left="600" w:firstLine="0" w:firstLineChars="0"/>
      </w:pPr>
      <w:r>
        <w:tab/>
      </w:r>
      <w:r>
        <w:rPr>
          <w:rFonts w:hint="eastAsia"/>
        </w:rPr>
        <w:t>Vivado</w:t>
      </w:r>
      <w:r>
        <w:t xml:space="preserve"> </w:t>
      </w:r>
      <w:r>
        <w:rPr>
          <w:rFonts w:hint="eastAsia"/>
        </w:rPr>
        <w:t>v</w:t>
      </w:r>
      <w:r>
        <w:t>2022.2</w:t>
      </w: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实验方案或原理</w:t>
      </w:r>
    </w:p>
    <w:p>
      <w:pPr>
        <w:pStyle w:val="9"/>
        <w:ind w:left="600" w:firstLine="0" w:firstLineChars="0"/>
        <w:jc w:val="center"/>
        <w:rPr>
          <w:rFonts w:hint="eastAsia" w:ascii="微软雅黑" w:hAnsi="微软雅黑" w:eastAsia="微软雅黑"/>
          <w:color w:val="333333"/>
          <w:shd w:val="clear" w:color="auto" w:fill="FFFFFF"/>
        </w:rPr>
      </w:pPr>
      <w:r>
        <w:rPr>
          <w:rFonts w:ascii="微软雅黑" w:hAnsi="微软雅黑" w:eastAsia="微软雅黑"/>
          <w:color w:val="333333"/>
          <w:shd w:val="clear" w:color="auto" w:fill="FFFFFF"/>
        </w:rPr>
        <w:tab/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计数器能记忆输入脉冲的个数，主要用于定时、分频、产生节拍脉冲及进行数学运算等。加法加数器每输入一个CP脉冲，加法计数器的计数值加1。十六进制计数即从0000一直计数到1111；当计数到1111时，若再来一个CP脉冲，则回到0000，同时产生进位1。</w:t>
      </w:r>
    </w:p>
    <w:p>
      <w:pPr>
        <w:pStyle w:val="9"/>
        <w:ind w:left="600" w:firstLine="0" w:firstLineChars="0"/>
        <w:jc w:val="both"/>
      </w:pPr>
      <w:r>
        <w:rPr>
          <w:rFonts w:hint="eastAsia" w:ascii="微软雅黑" w:hAnsi="微软雅黑" w:eastAsia="微软雅黑"/>
          <w:color w:val="333333"/>
          <w:shd w:val="clear" w:color="auto" w:fill="FFFFFF"/>
        </w:rPr>
        <w:t>同步十六进制计数器设计采用if-else语句对计数器的输出分别进行赋值，能实现对输入脉冲的计数，并具有使能和异步清零功能。</w:t>
      </w: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代码设计及测试数据设计</w:t>
      </w:r>
    </w:p>
    <w:p>
      <w:pPr>
        <w:pStyle w:val="9"/>
        <w:numPr>
          <w:ilvl w:val="0"/>
          <w:numId w:val="4"/>
        </w:numPr>
        <w:ind w:firstLineChars="0"/>
        <w:rPr>
          <w:rFonts w:ascii="微软雅黑" w:hAnsi="微软雅黑" w:eastAsia="微软雅黑"/>
          <w:color w:val="333333"/>
          <w:shd w:val="clear" w:color="auto" w:fill="FFFFFF"/>
        </w:rPr>
      </w:pPr>
      <w:r>
        <w:rPr>
          <w:rFonts w:hint="eastAsia" w:ascii="微软雅黑" w:hAnsi="微软雅黑" w:eastAsia="微软雅黑"/>
          <w:color w:val="333333"/>
          <w:shd w:val="clear" w:color="auto" w:fill="FFFFFF"/>
        </w:rPr>
        <w:t>counter.v（设计逻辑关系电路）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module counter(en,clk,clr,cout,outy);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input en,clk,clr;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output [3:0]outy;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output cout;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reg [3:0]outy;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always @(posedge clk or posedge clr)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begin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if(clr)  outy&lt;=4'b0000;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else if(en)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    begin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    if(outy==4'b1111)    outy&lt;=4'b0000;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    else  outy&lt;=outy+1'b1;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        end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end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 xml:space="preserve">    assign cout=((outy==4'b1111)&amp;en)?1:0;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/>
        </w:rPr>
        <w:t>e</w:t>
      </w:r>
      <w:r>
        <w:rPr>
          <w:rFonts w:hint="eastAsia" w:ascii="微软雅黑" w:hAnsi="微软雅黑" w:eastAsia="微软雅黑"/>
          <w:color w:val="333333"/>
          <w:shd w:val="pct10" w:color="auto" w:fill="FFFFFF"/>
        </w:rPr>
        <w:t>ndmodule</w:t>
      </w:r>
    </w:p>
    <w:p>
      <w:pPr>
        <w:pStyle w:val="9"/>
        <w:numPr>
          <w:ilvl w:val="0"/>
          <w:numId w:val="4"/>
        </w:numPr>
        <w:ind w:firstLineChars="0"/>
        <w:rPr>
          <w:rFonts w:ascii="微软雅黑" w:hAnsi="微软雅黑" w:eastAsia="微软雅黑"/>
          <w:color w:val="333333"/>
          <w:shd w:val="clear" w:color="auto" w:fill="FFFFFF"/>
        </w:rPr>
      </w:pPr>
      <w:r>
        <w:rPr>
          <w:rFonts w:hint="eastAsia" w:ascii="微软雅黑" w:hAnsi="微软雅黑" w:eastAsia="微软雅黑"/>
          <w:color w:val="333333"/>
          <w:shd w:val="clear" w:color="auto" w:fill="FFFFFF"/>
        </w:rPr>
        <w:t>decl7s.v</w:t>
      </w:r>
      <w:r>
        <w:rPr>
          <w:rFonts w:ascii="微软雅黑" w:hAnsi="微软雅黑" w:eastAsia="微软雅黑"/>
          <w:color w:val="333333"/>
          <w:shd w:val="clear" w:color="auto" w:fill="FFFFFF"/>
        </w:rPr>
        <w:t>(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设计逻辑关系电路</w:t>
      </w:r>
      <w:r>
        <w:rPr>
          <w:rFonts w:ascii="微软雅黑" w:hAnsi="微软雅黑" w:eastAsia="微软雅黑"/>
          <w:color w:val="333333"/>
          <w:shd w:val="clear" w:color="auto" w:fill="FFFFFF"/>
        </w:rPr>
        <w:t>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module decl7s(num,num1_scan_select,num1_seg7);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input [3:0] num;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output [1:0] num1_scan_select;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output [7:0] num1_seg7;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reg [7:0] num1_seg7;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assign num1_scan_select=2'b10;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always@(num)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case(num)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4'b0000 : num1_seg7&lt;=8'b01111110;//0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4'b0001 : num1_seg7&lt;=8'b00110000;//1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4'b0010 : num1_seg7&lt;=8'b01101101;//2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4'b0011 : num1_seg7&lt;=8'b01111001;//3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4'b0100 : num1_seg7&lt;=8'b00110011;//4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4'b0101 : num1_seg7&lt;=8'b01011011;//5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4'b0110 : num1_seg7&lt;=8'b01011111;//6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4'b0111 : num1_seg7&lt;=8'b01110000;//7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4'b1000 : num1_seg7&lt;=8'b01111111;//8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4'b1001 : num1_seg7&lt;=8'b01111011;//9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4'b1010 : num1_seg7&lt;=8'b01110111;//A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4'b1011 : num1_seg7&lt;=8'b00011111;//b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4'b1100 : num1_seg7&lt;=8'b01001110;//C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4'b1101 : num1_seg7&lt;=8'b00111101;//d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4'b1110 : num1_seg7&lt;=8'b01001111;//E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4'b1111 : num1_seg7&lt;=8'b01000111;//F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default   : num1_seg7&lt;=8'b00000000;//0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endcase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endmodule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</w:p>
    <w:p>
      <w:pPr>
        <w:pStyle w:val="9"/>
        <w:numPr>
          <w:ilvl w:val="0"/>
          <w:numId w:val="4"/>
        </w:numPr>
        <w:ind w:firstLineChars="0"/>
        <w:rPr>
          <w:rFonts w:hint="default" w:ascii="微软雅黑" w:hAnsi="微软雅黑" w:eastAsia="微软雅黑"/>
          <w:color w:val="333333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/>
          <w:color w:val="333333"/>
          <w:shd w:val="clear" w:color="auto" w:fill="FFFFFF"/>
          <w:lang w:val="en-US" w:eastAsia="zh-CN"/>
        </w:rPr>
        <w:t>counter_decl7s.v(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设计逻辑关系电路</w:t>
      </w:r>
      <w:r>
        <w:rPr>
          <w:rFonts w:hint="eastAsia" w:ascii="微软雅黑" w:hAnsi="微软雅黑" w:eastAsia="微软雅黑"/>
          <w:color w:val="333333"/>
          <w:shd w:val="clear" w:color="auto" w:fill="FFFFFF"/>
          <w:lang w:val="en-US" w:eastAsia="zh-CN"/>
        </w:rPr>
        <w:t>)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module counter_decl7s(ena,clock,rst,co,num1_scan_select,num1_seg7);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input ena,clock,rst;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output [7:0]num1_seg7;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output co;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output [1:0]num1_scan_select;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wire [3:0]outy;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counter counter(ena,clock,rst,co,outy);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decl7s decl7s(outy,num1_scan_select,num1_seg7);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endmodule</w:t>
      </w:r>
    </w:p>
    <w:p>
      <w:pPr>
        <w:pStyle w:val="9"/>
        <w:numPr>
          <w:ilvl w:val="0"/>
          <w:numId w:val="4"/>
        </w:numPr>
        <w:ind w:firstLineChars="0"/>
        <w:rPr>
          <w:rFonts w:hint="default" w:ascii="微软雅黑" w:hAnsi="微软雅黑" w:eastAsia="微软雅黑"/>
          <w:color w:val="333333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/>
          <w:color w:val="333333"/>
          <w:shd w:val="clear" w:color="auto" w:fill="FFFFFF"/>
          <w:lang w:val="en-US" w:eastAsia="zh-CN"/>
        </w:rPr>
        <w:t>counter_decl7s_tb.v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(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模拟电路)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`timescale 1ns/1ns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`include "counter.v"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`include "decl7s.v"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`include "counter_decl7s.v"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module conuter_decl7s_tb;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parameter bit_width=4;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reg clock,rst,ena;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wire [7:0]num1_seg7;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wire co;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wire [1:0]num1_scan_select;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initial begin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 xml:space="preserve">    clock&lt;=0;rst&lt;=1;ena&lt;=0;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 xml:space="preserve">    #0 $display("time\tena\tclock\trst\tco\tnum1_scan_select\tnum1_seg7");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 xml:space="preserve">    #5 rst&lt;=0;ena&lt;=1;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 xml:space="preserve">    end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always #1 clock=~clock;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counter_decl7s cnt_decl7s(ena,clock,rst,co,num1_scan_select,num1_seg7);</w:t>
      </w:r>
    </w:p>
    <w:p>
      <w:pPr>
        <w:spacing w:line="280" w:lineRule="exact"/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</w:pPr>
      <w:r>
        <w:rPr>
          <w:rFonts w:hint="default" w:ascii="微软雅黑" w:hAnsi="微软雅黑" w:eastAsia="微软雅黑"/>
          <w:color w:val="333333"/>
          <w:shd w:val="pct10" w:color="auto" w:fill="FFFFFF"/>
          <w:lang w:val="en-US" w:eastAsia="zh-CN"/>
        </w:rPr>
        <w:t>endmodule</w:t>
      </w:r>
    </w:p>
    <w:p>
      <w:pPr>
        <w:rPr>
          <w:rFonts w:ascii="微软雅黑" w:hAnsi="微软雅黑" w:eastAsia="微软雅黑"/>
          <w:color w:val="333333"/>
          <w:shd w:val="clear" w:color="auto" w:fill="FFFFFF"/>
        </w:rPr>
      </w:pPr>
      <w:r>
        <w:rPr>
          <w:rFonts w:hint="eastAsia" w:ascii="微软雅黑" w:hAnsi="微软雅黑" w:eastAsia="微软雅黑"/>
          <w:color w:val="333333"/>
          <w:shd w:val="clear" w:color="auto" w:fill="FFFFFF"/>
        </w:rPr>
        <w:t>3、</w:t>
      </w:r>
      <w:r>
        <w:rPr>
          <w:rFonts w:ascii="微软雅黑" w:hAnsi="微软雅黑" w:eastAsia="微软雅黑"/>
          <w:color w:val="333333"/>
          <w:shd w:val="clear" w:color="auto" w:fill="FFFFFF"/>
        </w:rPr>
        <w:t>decl7s.xdc(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约束文件</w:t>
      </w:r>
      <w:r>
        <w:rPr>
          <w:rFonts w:ascii="微软雅黑" w:hAnsi="微软雅黑" w:eastAsia="微软雅黑"/>
          <w:color w:val="333333"/>
          <w:shd w:val="clear" w:color="auto" w:fill="FFFFFF"/>
        </w:rPr>
        <w:t>)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V6 [get_ports clock]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CLOCK_DEDICATED_ROUTE FALSE [get_nets clock_IBUF]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AC21 [get_ports    ena]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AD24 [get_ports    rst]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H7 [get_ports     co]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E26 [get_ports {num1_scan_select[1]}]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G25 [get_ports {num1_scan_select[0]}]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C4 [get_ports     {num1_seg7[7]}]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A2 [get_ports     {num1_seg7[6]}]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D4 [get_ports     {num1_seg7[5]}]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E5 [get_ports     {num1_seg7[4]}]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B4 [get_ports     {num1_seg7[3]}]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B2 [get_ports     {num1_seg7[2]}]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E6 [get_ports     {num1_seg7[1]}]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PACKAGE_PIN C3 [get_ports     {num1_seg7[0]}]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{num1_scan_select[0]}]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{num1_scan_select[1]}]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{num1_seg7[7]}]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{num1_seg7[6]}]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{num1_seg7[5]}]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{num1_seg7[4]}]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{num1_seg7[3]}]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{num1_seg7[2]}]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{num1_seg7[1]}]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{num1_seg7[0]}]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clock]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ena]</w:t>
      </w:r>
    </w:p>
    <w:p>
      <w:pPr>
        <w:spacing w:line="280" w:lineRule="exact"/>
        <w:rPr>
          <w:rFonts w:hint="eastAsia"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rst]</w:t>
      </w:r>
    </w:p>
    <w:p>
      <w:pPr>
        <w:spacing w:line="280" w:lineRule="exact"/>
        <w:rPr>
          <w:rFonts w:ascii="微软雅黑" w:hAnsi="微软雅黑" w:eastAsia="微软雅黑"/>
          <w:color w:val="333333"/>
          <w:shd w:val="pct10" w:color="auto" w:fill="FFFFFF"/>
        </w:rPr>
      </w:pPr>
      <w:r>
        <w:rPr>
          <w:rFonts w:hint="eastAsia" w:ascii="微软雅黑" w:hAnsi="微软雅黑" w:eastAsia="微软雅黑"/>
          <w:color w:val="333333"/>
          <w:shd w:val="pct10" w:color="auto" w:fill="FFFFFF"/>
        </w:rPr>
        <w:t>set_property IOSTANDARD LVCMOS33  [get_ports    co]</w:t>
      </w: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实验操作步骤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设计逻辑关系电路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设计仿真文件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设计约束文件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下载文件至实验箱测试</w:t>
      </w:r>
    </w:p>
    <w:p>
      <w:pPr>
        <w:pStyle w:val="2"/>
        <w:numPr>
          <w:ilvl w:val="0"/>
          <w:numId w:val="1"/>
        </w:numPr>
        <w:spacing w:before="280" w:after="200" w:line="400" w:lineRule="exact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实验结果验证及分析</w:t>
      </w:r>
    </w:p>
    <w:p>
      <w:pPr>
        <w:pStyle w:val="9"/>
        <w:ind w:left="0" w:leftChars="0" w:firstLine="0" w:firstLineChars="0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</w:p>
    <w:p>
      <w:pPr>
        <w:pStyle w:val="9"/>
        <w:ind w:left="0" w:leftChars="0" w:firstLine="0" w:firstLineChars="0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</w:p>
    <w:p>
      <w:pPr>
        <w:pStyle w:val="9"/>
        <w:ind w:left="0" w:leftChars="0" w:firstLine="0" w:firstLineChars="0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  <w:r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-499110</wp:posOffset>
            </wp:positionV>
            <wp:extent cx="4400550" cy="3291205"/>
            <wp:effectExtent l="0" t="0" r="3810" b="63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ind w:left="0" w:leftChars="0" w:firstLine="0" w:firstLineChars="0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</w:p>
    <w:p>
      <w:pPr>
        <w:pStyle w:val="9"/>
        <w:ind w:left="0" w:leftChars="0" w:firstLine="0" w:firstLineChars="0"/>
        <w:rPr>
          <w:rFonts w:asciiTheme="minorEastAsia" w:hAnsiTheme="minorEastAsia" w:cstheme="minorEastAsia"/>
          <w:color w:val="333333"/>
          <w:sz w:val="30"/>
          <w:szCs w:val="30"/>
          <w:shd w:val="clear" w:color="auto" w:fill="FFFFFF"/>
        </w:rPr>
      </w:pPr>
    </w:p>
    <w:p>
      <w:pPr>
        <w:pStyle w:val="9"/>
        <w:ind w:left="0" w:leftChars="0" w:firstLine="0" w:firstLineChars="0"/>
      </w:pPr>
    </w:p>
    <w:p>
      <w:pPr>
        <w:pStyle w:val="2"/>
        <w:spacing w:before="280" w:after="200" w:line="400" w:lineRule="exact"/>
        <w:ind w:firstLine="0"/>
        <w:rPr>
          <w:rFonts w:hint="eastAsia" w:ascii="Dotum" w:hAnsi="Dotum"/>
          <w:bCs/>
          <w:kern w:val="30"/>
          <w:sz w:val="30"/>
          <w:szCs w:val="30"/>
        </w:rPr>
      </w:pPr>
    </w:p>
    <w:p>
      <w:pPr>
        <w:pStyle w:val="2"/>
        <w:spacing w:before="280" w:after="200" w:line="400" w:lineRule="exact"/>
        <w:ind w:firstLine="0"/>
        <w:rPr>
          <w:rFonts w:hint="eastAsia" w:ascii="Dotum" w:hAnsi="Dotum"/>
          <w:bCs/>
          <w:kern w:val="30"/>
          <w:sz w:val="30"/>
          <w:szCs w:val="30"/>
        </w:rPr>
      </w:pPr>
    </w:p>
    <w:p>
      <w:pPr>
        <w:pStyle w:val="2"/>
        <w:spacing w:before="280" w:after="200" w:line="400" w:lineRule="exact"/>
        <w:ind w:firstLine="0"/>
        <w:rPr>
          <w:rFonts w:hint="eastAsia" w:ascii="Dotum" w:hAnsi="Dotum"/>
          <w:bCs/>
          <w:kern w:val="30"/>
          <w:sz w:val="30"/>
          <w:szCs w:val="30"/>
        </w:rPr>
      </w:pPr>
    </w:p>
    <w:p>
      <w:pPr>
        <w:pStyle w:val="2"/>
        <w:spacing w:before="280" w:after="200" w:line="400" w:lineRule="exact"/>
        <w:ind w:firstLine="0"/>
        <w:rPr>
          <w:rFonts w:hint="eastAsia" w:ascii="Dotum" w:hAnsi="Dotum"/>
          <w:bCs/>
          <w:kern w:val="30"/>
          <w:sz w:val="30"/>
          <w:szCs w:val="30"/>
        </w:rPr>
      </w:pPr>
    </w:p>
    <w:p>
      <w:pPr>
        <w:pStyle w:val="2"/>
        <w:spacing w:before="280" w:after="200" w:line="400" w:lineRule="exact"/>
        <w:ind w:firstLine="0"/>
        <w:rPr>
          <w:rFonts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八、其他</w:t>
      </w:r>
    </w:p>
    <w:p>
      <w:r>
        <w:rPr>
          <w:rFonts w:hint="eastAsia"/>
        </w:rPr>
        <w:t>需要注意下拨开关为1，上拨开关为0</w:t>
      </w:r>
    </w:p>
    <w:p>
      <w:r>
        <w:rPr>
          <w:rFonts w:hint="eastAsia"/>
        </w:rPr>
        <w:t>灯灭为1，灯亮为0</w:t>
      </w:r>
    </w:p>
    <w:p>
      <w:pPr>
        <w:pStyle w:val="2"/>
        <w:numPr>
          <w:ilvl w:val="0"/>
          <w:numId w:val="1"/>
        </w:numPr>
        <w:spacing w:before="280" w:after="200" w:line="400" w:lineRule="exact"/>
        <w:ind w:left="600" w:leftChars="0" w:hanging="600" w:firstLineChars="0"/>
        <w:rPr>
          <w:rFonts w:hint="eastAsia" w:ascii="Dotum" w:hAnsi="Dotum"/>
          <w:bCs/>
          <w:kern w:val="30"/>
          <w:sz w:val="30"/>
          <w:szCs w:val="30"/>
        </w:rPr>
      </w:pPr>
      <w:r>
        <w:rPr>
          <w:rFonts w:hint="eastAsia" w:ascii="Dotum" w:hAnsi="Dotum"/>
          <w:bCs/>
          <w:kern w:val="30"/>
          <w:sz w:val="30"/>
          <w:szCs w:val="30"/>
        </w:rPr>
        <w:t>实验操作评分照片</w:t>
      </w:r>
      <w:bookmarkStart w:id="0" w:name="_GoBack"/>
      <w:bookmarkEnd w:id="0"/>
    </w:p>
    <w:p>
      <w:pPr>
        <w:numPr>
          <w:numId w:val="0"/>
        </w:numPr>
        <w:ind w:leftChars="0"/>
        <w:jc w:val="center"/>
      </w:pPr>
      <w:r>
        <w:rPr>
          <w:rFonts w:hint="eastAsia" w:ascii="Dotum" w:hAnsi="Dotum"/>
          <w:bCs/>
          <w:kern w:val="30"/>
          <w:sz w:val="30"/>
          <w:szCs w:val="30"/>
        </w:rPr>
        <w:drawing>
          <wp:inline distT="0" distB="0" distL="114300" distR="114300">
            <wp:extent cx="5735320" cy="4102100"/>
            <wp:effectExtent l="0" t="0" r="12700" b="10160"/>
            <wp:docPr id="5" name="图片 5" descr="cb9671df4161531c743917c1ffa82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b9671df4161531c743917c1ffa82cd"/>
                    <pic:cNvPicPr>
                      <a:picLocks noChangeAspect="1"/>
                    </pic:cNvPicPr>
                  </pic:nvPicPr>
                  <pic:blipFill>
                    <a:blip r:embed="rId8"/>
                    <a:srcRect t="46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53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</w:pPr>
    </w:p>
    <w:sectPr>
      <w:pgSz w:w="11906" w:h="16838"/>
      <w:pgMar w:top="1134" w:right="1418" w:bottom="1134" w:left="141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Dotum">
    <w:altName w:val="Malgun Gothic"/>
    <w:panose1 w:val="020B0600000101010101"/>
    <w:charset w:val="81"/>
    <w:family w:val="modern"/>
    <w:pitch w:val="default"/>
    <w:sig w:usb0="00000000" w:usb1="00000000" w:usb2="00000030" w:usb3="00000000" w:csb0="000800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1B0E80"/>
    <w:multiLevelType w:val="multilevel"/>
    <w:tmpl w:val="141B0E80"/>
    <w:lvl w:ilvl="0" w:tentative="0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2A3560F2"/>
    <w:multiLevelType w:val="multilevel"/>
    <w:tmpl w:val="2A3560F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53576C51"/>
    <w:multiLevelType w:val="multilevel"/>
    <w:tmpl w:val="53576C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77E4346D"/>
    <w:multiLevelType w:val="multilevel"/>
    <w:tmpl w:val="77E4346D"/>
    <w:lvl w:ilvl="0" w:tentative="0">
      <w:start w:val="2"/>
      <w:numFmt w:val="decimal"/>
      <w:lvlText w:val="%1）"/>
      <w:lvlJc w:val="left"/>
      <w:pPr>
        <w:ind w:left="1003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123" w:hanging="420"/>
      </w:pPr>
    </w:lvl>
    <w:lvl w:ilvl="2" w:tentative="0">
      <w:start w:val="1"/>
      <w:numFmt w:val="lowerRoman"/>
      <w:lvlText w:val="%3."/>
      <w:lvlJc w:val="right"/>
      <w:pPr>
        <w:ind w:left="1543" w:hanging="420"/>
      </w:pPr>
    </w:lvl>
    <w:lvl w:ilvl="3" w:tentative="0">
      <w:start w:val="1"/>
      <w:numFmt w:val="decimal"/>
      <w:lvlText w:val="%4."/>
      <w:lvlJc w:val="left"/>
      <w:pPr>
        <w:ind w:left="1963" w:hanging="420"/>
      </w:pPr>
    </w:lvl>
    <w:lvl w:ilvl="4" w:tentative="0">
      <w:start w:val="1"/>
      <w:numFmt w:val="lowerLetter"/>
      <w:lvlText w:val="%5)"/>
      <w:lvlJc w:val="left"/>
      <w:pPr>
        <w:ind w:left="2383" w:hanging="420"/>
      </w:pPr>
    </w:lvl>
    <w:lvl w:ilvl="5" w:tentative="0">
      <w:start w:val="1"/>
      <w:numFmt w:val="lowerRoman"/>
      <w:lvlText w:val="%6."/>
      <w:lvlJc w:val="right"/>
      <w:pPr>
        <w:ind w:left="2803" w:hanging="420"/>
      </w:pPr>
    </w:lvl>
    <w:lvl w:ilvl="6" w:tentative="0">
      <w:start w:val="1"/>
      <w:numFmt w:val="decimal"/>
      <w:lvlText w:val="%7."/>
      <w:lvlJc w:val="left"/>
      <w:pPr>
        <w:ind w:left="3223" w:hanging="420"/>
      </w:pPr>
    </w:lvl>
    <w:lvl w:ilvl="7" w:tentative="0">
      <w:start w:val="1"/>
      <w:numFmt w:val="lowerLetter"/>
      <w:lvlText w:val="%8)"/>
      <w:lvlJc w:val="left"/>
      <w:pPr>
        <w:ind w:left="3643" w:hanging="420"/>
      </w:pPr>
    </w:lvl>
    <w:lvl w:ilvl="8" w:tentative="0">
      <w:start w:val="1"/>
      <w:numFmt w:val="lowerRoman"/>
      <w:lvlText w:val="%9."/>
      <w:lvlJc w:val="right"/>
      <w:pPr>
        <w:ind w:left="4063" w:hanging="420"/>
      </w:pPr>
    </w:lvl>
  </w:abstractNum>
  <w:abstractNum w:abstractNumId="4">
    <w:nsid w:val="7DDA58AE"/>
    <w:multiLevelType w:val="multilevel"/>
    <w:tmpl w:val="7DDA58AE"/>
    <w:lvl w:ilvl="0" w:tentative="0">
      <w:start w:val="3"/>
      <w:numFmt w:val="decimal"/>
      <w:lvlText w:val="%1）"/>
      <w:lvlJc w:val="left"/>
      <w:pPr>
        <w:ind w:left="1512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32" w:hanging="420"/>
      </w:pPr>
    </w:lvl>
    <w:lvl w:ilvl="2" w:tentative="0">
      <w:start w:val="1"/>
      <w:numFmt w:val="lowerRoman"/>
      <w:lvlText w:val="%3."/>
      <w:lvlJc w:val="right"/>
      <w:pPr>
        <w:ind w:left="2052" w:hanging="420"/>
      </w:pPr>
    </w:lvl>
    <w:lvl w:ilvl="3" w:tentative="0">
      <w:start w:val="1"/>
      <w:numFmt w:val="decimal"/>
      <w:lvlText w:val="%4."/>
      <w:lvlJc w:val="left"/>
      <w:pPr>
        <w:ind w:left="2472" w:hanging="420"/>
      </w:pPr>
    </w:lvl>
    <w:lvl w:ilvl="4" w:tentative="0">
      <w:start w:val="1"/>
      <w:numFmt w:val="lowerLetter"/>
      <w:lvlText w:val="%5)"/>
      <w:lvlJc w:val="left"/>
      <w:pPr>
        <w:ind w:left="2892" w:hanging="420"/>
      </w:pPr>
    </w:lvl>
    <w:lvl w:ilvl="5" w:tentative="0">
      <w:start w:val="1"/>
      <w:numFmt w:val="lowerRoman"/>
      <w:lvlText w:val="%6."/>
      <w:lvlJc w:val="right"/>
      <w:pPr>
        <w:ind w:left="3312" w:hanging="420"/>
      </w:pPr>
    </w:lvl>
    <w:lvl w:ilvl="6" w:tentative="0">
      <w:start w:val="1"/>
      <w:numFmt w:val="decimal"/>
      <w:lvlText w:val="%7."/>
      <w:lvlJc w:val="left"/>
      <w:pPr>
        <w:ind w:left="3732" w:hanging="420"/>
      </w:pPr>
    </w:lvl>
    <w:lvl w:ilvl="7" w:tentative="0">
      <w:start w:val="1"/>
      <w:numFmt w:val="lowerLetter"/>
      <w:lvlText w:val="%8)"/>
      <w:lvlJc w:val="left"/>
      <w:pPr>
        <w:ind w:left="4152" w:hanging="420"/>
      </w:pPr>
    </w:lvl>
    <w:lvl w:ilvl="8" w:tentative="0">
      <w:start w:val="1"/>
      <w:numFmt w:val="lowerRoman"/>
      <w:lvlText w:val="%9."/>
      <w:lvlJc w:val="right"/>
      <w:pPr>
        <w:ind w:left="4572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kwYTc4MjBjNzU3MTMzNTgzYjY2OWZmODBiOGFjMzYifQ=="/>
  </w:docVars>
  <w:rsids>
    <w:rsidRoot w:val="003910F0"/>
    <w:rsid w:val="00014E13"/>
    <w:rsid w:val="000C11C7"/>
    <w:rsid w:val="0011370D"/>
    <w:rsid w:val="001940A4"/>
    <w:rsid w:val="00260554"/>
    <w:rsid w:val="00346AE2"/>
    <w:rsid w:val="003910F0"/>
    <w:rsid w:val="003B17F3"/>
    <w:rsid w:val="00446B04"/>
    <w:rsid w:val="005C17D6"/>
    <w:rsid w:val="00632272"/>
    <w:rsid w:val="007A3A9B"/>
    <w:rsid w:val="0082182E"/>
    <w:rsid w:val="00955F6E"/>
    <w:rsid w:val="00984E31"/>
    <w:rsid w:val="009A0C6E"/>
    <w:rsid w:val="00A05178"/>
    <w:rsid w:val="00B0180A"/>
    <w:rsid w:val="00CA3344"/>
    <w:rsid w:val="00D27ECF"/>
    <w:rsid w:val="00E14B23"/>
    <w:rsid w:val="00FD5A37"/>
    <w:rsid w:val="015022D5"/>
    <w:rsid w:val="35610A5E"/>
    <w:rsid w:val="49C407C8"/>
    <w:rsid w:val="71464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link w:val="8"/>
    <w:qFormat/>
    <w:uiPriority w:val="0"/>
    <w:pPr>
      <w:keepNext/>
      <w:keepLines/>
      <w:overflowPunct w:val="0"/>
      <w:topLinePunct/>
      <w:spacing w:line="480" w:lineRule="auto"/>
      <w:ind w:firstLine="425"/>
      <w:outlineLvl w:val="2"/>
    </w:pPr>
    <w:rPr>
      <w:rFonts w:ascii="方正小标宋简体" w:eastAsia="方正小标宋简体"/>
      <w:sz w:val="24"/>
      <w:szCs w:val="21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标题 3 字符"/>
    <w:basedOn w:val="7"/>
    <w:link w:val="2"/>
    <w:uiPriority w:val="0"/>
    <w:rPr>
      <w:rFonts w:ascii="方正小标宋简体" w:hAnsi="Times New Roman" w:eastAsia="方正小标宋简体" w:cs="Times New Roman"/>
      <w:sz w:val="24"/>
      <w:szCs w:val="21"/>
    </w:rPr>
  </w:style>
  <w:style w:type="paragraph" w:styleId="9">
    <w:name w:val="List Paragraph"/>
    <w:basedOn w:val="1"/>
    <w:qFormat/>
    <w:uiPriority w:val="34"/>
    <w:pPr>
      <w:overflowPunct w:val="0"/>
      <w:spacing w:line="400" w:lineRule="exact"/>
      <w:ind w:firstLine="200" w:firstLineChars="200"/>
      <w:jc w:val="left"/>
    </w:pPr>
    <w:rPr>
      <w:sz w:val="20"/>
      <w:szCs w:val="24"/>
    </w:rPr>
  </w:style>
  <w:style w:type="character" w:customStyle="1" w:styleId="10">
    <w:name w:val="页眉 字符"/>
    <w:basedOn w:val="7"/>
    <w:link w:val="4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1072</Words>
  <Characters>4172</Characters>
  <Lines>34</Lines>
  <Paragraphs>9</Paragraphs>
  <TotalTime>0</TotalTime>
  <ScaleCrop>false</ScaleCrop>
  <LinksUpToDate>false</LinksUpToDate>
  <CharactersWithSpaces>4695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2023-04-11T07:39:00Z</dcterms:created>
  <dc:creator>xb21cn</dc:creator>
  <cp:lastModifiedBy>我</cp:lastModifiedBy>
  <dcterms:modified xsi:type="dcterms:W3CDTF">2023-05-16T09:13:59Z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8996DF2469E6465DB9C6FE43BC918000_13</vt:lpwstr>
  </property>
</Properties>
</file>